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5416" w14:textId="1EA71637" w:rsidR="00E0779F" w:rsidRPr="00E0779F" w:rsidRDefault="00FE540C" w:rsidP="00FE540C">
      <w:pPr>
        <w:spacing w:after="0" w:line="240" w:lineRule="auto"/>
        <w:ind w:left="5529"/>
        <w:jc w:val="right"/>
        <w:rPr>
          <w:rFonts w:ascii="Times New Roman" w:eastAsia="Times New Roman" w:hAnsi="Times New Roman" w:cs="Times New Roman"/>
          <w:kern w:val="0"/>
          <w:sz w:val="24"/>
          <w:szCs w:val="24"/>
          <w:lang w:eastAsia="lt-LT"/>
          <w14:ligatures w14:val="none"/>
        </w:rPr>
      </w:pPr>
      <w:r w:rsidRPr="00FE540C">
        <w:rPr>
          <w:rFonts w:ascii="Times New Roman" w:eastAsia="Calibri" w:hAnsi="Times New Roman" w:cs="Times New Roman"/>
          <w:b/>
          <w:kern w:val="0"/>
          <w:lang w:eastAsia="en-US"/>
          <w14:ligatures w14:val="none"/>
        </w:rPr>
        <w:t xml:space="preserve">Sutarties Specialiosios dalies </w:t>
      </w:r>
      <w:r w:rsidR="00FE3663">
        <w:rPr>
          <w:rFonts w:ascii="Times New Roman" w:eastAsia="Calibri" w:hAnsi="Times New Roman" w:cs="Times New Roman"/>
          <w:b/>
          <w:kern w:val="0"/>
          <w:lang w:eastAsia="en-US"/>
          <w14:ligatures w14:val="none"/>
        </w:rPr>
        <w:t>3</w:t>
      </w:r>
      <w:r w:rsidRPr="00FE540C">
        <w:rPr>
          <w:rFonts w:ascii="Times New Roman" w:eastAsia="Calibri" w:hAnsi="Times New Roman" w:cs="Times New Roman"/>
          <w:b/>
          <w:kern w:val="0"/>
          <w:lang w:eastAsia="en-US"/>
          <w14:ligatures w14:val="none"/>
        </w:rPr>
        <w:t xml:space="preserve"> priedas</w:t>
      </w:r>
    </w:p>
    <w:p w14:paraId="4AB9E897" w14:textId="77777777" w:rsidR="00FE540C" w:rsidRDefault="00FE540C" w:rsidP="00071304">
      <w:pPr>
        <w:spacing w:after="0" w:line="240" w:lineRule="auto"/>
        <w:jc w:val="center"/>
        <w:rPr>
          <w:rFonts w:ascii="Times New Roman" w:eastAsia="Times New Roman" w:hAnsi="Times New Roman" w:cs="Times New Roman"/>
          <w:bCs/>
          <w:kern w:val="0"/>
          <w:lang w:eastAsia="sv-SE"/>
          <w14:ligatures w14:val="none"/>
        </w:rPr>
      </w:pPr>
    </w:p>
    <w:p w14:paraId="06259474" w14:textId="49C2A17C" w:rsidR="00071304" w:rsidRPr="00071304" w:rsidRDefault="00071304" w:rsidP="00071304">
      <w:pPr>
        <w:spacing w:after="0" w:line="240" w:lineRule="auto"/>
        <w:jc w:val="center"/>
        <w:rPr>
          <w:rFonts w:ascii="Times New Roman" w:eastAsia="Times New Roman" w:hAnsi="Times New Roman" w:cs="Times New Roman"/>
          <w:bCs/>
          <w:kern w:val="0"/>
          <w:lang w:eastAsia="sv-SE"/>
          <w14:ligatures w14:val="none"/>
        </w:rPr>
      </w:pPr>
      <w:r w:rsidRPr="00071304">
        <w:rPr>
          <w:rFonts w:ascii="Times New Roman" w:eastAsia="Times New Roman" w:hAnsi="Times New Roman" w:cs="Times New Roman"/>
          <w:bCs/>
          <w:kern w:val="0"/>
          <w:lang w:eastAsia="sv-SE"/>
          <w14:ligatures w14:val="none"/>
        </w:rPr>
        <w:t>(Susitarimo dėl asmens duomenų tvarkymo forma)</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609F128E"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r w:rsidRPr="00071304">
        <w:rPr>
          <w:rFonts w:ascii="Times New Roman" w:eastAsia="Times New Roman" w:hAnsi="Times New Roman" w:cs="Times New Roman"/>
          <w:b/>
          <w:kern w:val="0"/>
          <w:lang w:eastAsia="sv-SE"/>
          <w14:ligatures w14:val="none"/>
        </w:rPr>
        <w:t>SUSITARIMAS DĖL DUOMENŲ TVARKYMO</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3D0A55A2"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Šis Susitarimas reguliuoja duomenų patikėjimo tvarkymui santykius, kylančius iš </w:t>
      </w:r>
      <w:r w:rsidR="00141DDD" w:rsidRPr="00141DDD">
        <w:rPr>
          <w:rFonts w:ascii="Times New Roman" w:eastAsia="Calibri" w:hAnsi="Times New Roman" w:cs="Times New Roman"/>
          <w:b/>
          <w:bCs/>
          <w:kern w:val="0"/>
          <w:sz w:val="23"/>
          <w:szCs w:val="23"/>
          <w:lang w:eastAsia="en-US"/>
          <w14:ligatures w14:val="none"/>
        </w:rPr>
        <w:t>Privilegijuotų naudotojų prieigos valdymo sistemos gamintojo palaikymo, priežiūros ir vystymo</w:t>
      </w:r>
      <w:r w:rsidR="00FE3663" w:rsidRPr="00FE3663">
        <w:rPr>
          <w:rFonts w:ascii="Times New Roman" w:eastAsia="Calibri" w:hAnsi="Times New Roman" w:cs="Times New Roman"/>
          <w:b/>
          <w:bCs/>
          <w:kern w:val="0"/>
          <w:sz w:val="23"/>
          <w:szCs w:val="23"/>
          <w:lang w:eastAsia="en-US"/>
          <w14:ligatures w14:val="none"/>
        </w:rPr>
        <w:t xml:space="preserve"> paslaugų pirkimo</w:t>
      </w:r>
      <w:r w:rsidR="00464DA2">
        <w:rPr>
          <w:rFonts w:ascii="Times New Roman" w:eastAsia="Calibri" w:hAnsi="Times New Roman" w:cs="Times New Roman"/>
          <w:b/>
          <w:bCs/>
          <w:kern w:val="0"/>
          <w:sz w:val="23"/>
          <w:szCs w:val="23"/>
          <w:lang w:eastAsia="en-US"/>
          <w14:ligatures w14:val="none"/>
        </w:rPr>
        <w:t>–</w:t>
      </w:r>
      <w:r w:rsidR="00FE3663" w:rsidRPr="00FE3663">
        <w:rPr>
          <w:rFonts w:ascii="Times New Roman" w:eastAsia="Calibri" w:hAnsi="Times New Roman" w:cs="Times New Roman"/>
          <w:b/>
          <w:bCs/>
          <w:kern w:val="0"/>
          <w:sz w:val="23"/>
          <w:szCs w:val="23"/>
          <w:lang w:eastAsia="en-US"/>
          <w14:ligatures w14:val="none"/>
        </w:rPr>
        <w:t xml:space="preserve">pardavimo </w:t>
      </w:r>
      <w:r w:rsidRPr="00131418">
        <w:rPr>
          <w:rFonts w:ascii="Times New Roman" w:eastAsia="Times New Roman" w:hAnsi="Times New Roman" w:cs="Times New Roman"/>
          <w:b/>
          <w:bCs/>
          <w:kern w:val="0"/>
          <w:sz w:val="23"/>
          <w:szCs w:val="23"/>
          <w:lang w:eastAsia="lt-LT"/>
          <w14:ligatures w14:val="none"/>
        </w:rPr>
        <w:t>sutarties</w:t>
      </w:r>
      <w:r w:rsidRPr="00071304">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071304">
        <w:rPr>
          <w:rFonts w:ascii="Times New Roman" w:eastAsia="Calibri" w:hAnsi="Times New Roman" w:cs="Times New Roman"/>
          <w:b/>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Pr="00071304">
        <w:rPr>
          <w:rFonts w:ascii="Times New Roman" w:eastAsia="Times New Roman" w:hAnsi="Times New Roman" w:cs="Times New Roman"/>
          <w:i/>
          <w:iCs/>
          <w:kern w:val="0"/>
          <w:sz w:val="23"/>
          <w:szCs w:val="23"/>
          <w:lang w:eastAsia="sv-SE"/>
          <w14:ligatures w14:val="none"/>
        </w:rPr>
        <w:t>Užsakovo ir Paslaugų teikėjo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071304">
        <w:rPr>
          <w:rFonts w:eastAsiaTheme="minorHAnsi"/>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Pr="00071304">
        <w:rPr>
          <w:rFonts w:ascii="Times New Roman" w:eastAsia="Times New Roman" w:hAnsi="Times New Roman" w:cs="Times New Roman"/>
          <w:b/>
          <w:kern w:val="0"/>
          <w:sz w:val="23"/>
          <w:szCs w:val="23"/>
          <w:lang w:eastAsia="sv-SE"/>
          <w14:ligatures w14:val="none"/>
        </w:rPr>
        <w:t>Užsakovas yra duomenų valdytojas</w:t>
      </w:r>
      <w:r w:rsidRPr="00071304">
        <w:rPr>
          <w:rFonts w:ascii="Times New Roman" w:eastAsia="Times New Roman" w:hAnsi="Times New Roman" w:cs="Times New Roman"/>
          <w:kern w:val="0"/>
          <w:sz w:val="23"/>
          <w:szCs w:val="23"/>
          <w:lang w:eastAsia="sv-SE"/>
          <w14:ligatures w14:val="none"/>
        </w:rPr>
        <w:t xml:space="preserve">, o </w:t>
      </w:r>
      <w:r w:rsidRPr="00071304">
        <w:rPr>
          <w:rFonts w:ascii="Times New Roman" w:eastAsia="Times New Roman" w:hAnsi="Times New Roman" w:cs="Times New Roman"/>
          <w:b/>
          <w:kern w:val="0"/>
          <w:sz w:val="23"/>
          <w:szCs w:val="23"/>
          <w:lang w:eastAsia="sv-SE"/>
          <w14:ligatures w14:val="none"/>
        </w:rPr>
        <w:t>Paslaugų teikėjas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071304">
        <w:rPr>
          <w:rFonts w:ascii="Times New Roman" w:eastAsiaTheme="minorHAnsi"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071304">
        <w:rPr>
          <w:rFonts w:ascii="Times New Roman" w:eastAsia="Calibri" w:hAnsi="Times New Roman" w:cs="Times New Roman"/>
          <w:b/>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071304" w:rsidRDefault="00071304" w:rsidP="00071304">
      <w:pPr>
        <w:spacing w:after="0" w:line="240" w:lineRule="auto"/>
        <w:ind w:firstLine="567"/>
        <w:jc w:val="both"/>
        <w:rPr>
          <w:rFonts w:ascii="Times New Roman" w:eastAsia="Times New Roman" w:hAnsi="Times New Roman" w:cs="Times New Roman"/>
          <w:b/>
          <w:kern w:val="0"/>
          <w:sz w:val="23"/>
          <w:szCs w:val="23"/>
          <w:lang w:eastAsia="sv-SE"/>
          <w14:ligatures w14:val="none"/>
        </w:rPr>
      </w:pPr>
      <w:bookmarkStart w:id="0" w:name="_Hlk511376922"/>
      <w:r w:rsidRPr="00071304">
        <w:rPr>
          <w:rFonts w:ascii="Times New Roman" w:eastAsia="Times New Roman" w:hAnsi="Times New Roman" w:cs="Times New Roman"/>
          <w:b/>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1C80D32A" w:rsidR="00071304" w:rsidRPr="00131418" w:rsidRDefault="00071304" w:rsidP="00071304">
      <w:pPr>
        <w:spacing w:after="0" w:line="240" w:lineRule="auto"/>
        <w:ind w:firstLine="567"/>
        <w:jc w:val="both"/>
        <w:rPr>
          <w:rFonts w:ascii="Times New Roman" w:eastAsia="Times New Roman" w:hAnsi="Times New Roman" w:cs="Times New Roman"/>
          <w:b/>
          <w:bCs/>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Paslaugos</w:t>
      </w:r>
      <w:r w:rsidRPr="00071304">
        <w:rPr>
          <w:rFonts w:ascii="Times New Roman" w:eastAsia="Times New Roman" w:hAnsi="Times New Roman" w:cs="Times New Roman"/>
          <w:kern w:val="0"/>
          <w:sz w:val="23"/>
          <w:szCs w:val="23"/>
          <w:lang w:eastAsia="sv-SE"/>
          <w14:ligatures w14:val="none"/>
        </w:rPr>
        <w:t xml:space="preserve"> – Paslaugų teikėjo Užsakovui pagal Sutartį teikiamos </w:t>
      </w:r>
      <w:r w:rsidR="00111959" w:rsidRPr="00111959">
        <w:rPr>
          <w:rFonts w:ascii="Times New Roman" w:eastAsia="Times New Roman" w:hAnsi="Times New Roman" w:cs="Times New Roman"/>
          <w:b/>
          <w:bCs/>
          <w:kern w:val="0"/>
          <w:sz w:val="23"/>
          <w:szCs w:val="23"/>
          <w:lang w:eastAsia="sv-SE"/>
          <w14:ligatures w14:val="none"/>
        </w:rPr>
        <w:t xml:space="preserve">Privilegijuotų naudotojų prieigos valdymo sistemos gamintojo palaikymo, priežiūros ir vystymo </w:t>
      </w:r>
      <w:r w:rsidR="00A71CF8" w:rsidRPr="00A71CF8">
        <w:rPr>
          <w:rFonts w:ascii="Times New Roman" w:eastAsia="Times New Roman" w:hAnsi="Times New Roman" w:cs="Times New Roman"/>
          <w:b/>
          <w:bCs/>
          <w:kern w:val="0"/>
          <w:sz w:val="23"/>
          <w:szCs w:val="23"/>
          <w:lang w:eastAsia="sv-SE"/>
          <w14:ligatures w14:val="none"/>
        </w:rPr>
        <w:t>paslaugos</w:t>
      </w:r>
      <w:r w:rsidR="00131418">
        <w:rPr>
          <w:rFonts w:ascii="Times New Roman" w:eastAsia="Times New Roman" w:hAnsi="Times New Roman" w:cs="Times New Roman"/>
          <w:b/>
          <w:bCs/>
          <w:kern w:val="0"/>
          <w:sz w:val="23"/>
          <w:szCs w:val="23"/>
          <w:lang w:eastAsia="sv-SE"/>
          <w14:ligatures w14:val="none"/>
        </w:rPr>
        <w:t xml:space="preserve">. </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071304">
        <w:rPr>
          <w:rFonts w:ascii="Times New Roman" w:eastAsia="Times New Roman" w:hAnsi="Times New Roman" w:cs="Times New Roman"/>
          <w:b/>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77777777"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Paslaugų teikėjui bus patikėti tvarkymui tik Sutarties vykdymo pagrindu. </w:t>
      </w:r>
    </w:p>
    <w:p w14:paraId="4B562642" w14:textId="77777777"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Paslaugų teikėjas iš Užsakovo patikėtus tvarkymui Duomenis naudoja tik Sutartyje nurodytų 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Užsakovas</w:t>
      </w:r>
      <w:r w:rsidRPr="00071304">
        <w:rPr>
          <w:rFonts w:ascii="Times New Roman" w:eastAsia="Calibri" w:hAnsi="Times New Roman" w:cs="Times New Roman"/>
          <w:color w:val="000000"/>
          <w:spacing w:val="-1"/>
          <w:kern w:val="0"/>
          <w:sz w:val="23"/>
          <w:szCs w:val="23"/>
          <w:lang w:eastAsia="en-US"/>
          <w14:ligatures w14:val="none"/>
        </w:rPr>
        <w:t xml:space="preserve">, </w:t>
      </w:r>
      <w:r w:rsidRPr="00071304">
        <w:rPr>
          <w:rFonts w:ascii="Times New Roman" w:eastAsia="Calibri" w:hAnsi="Times New Roman" w:cs="Times New Roman"/>
          <w:color w:val="000000"/>
          <w:kern w:val="0"/>
          <w:sz w:val="23"/>
          <w:szCs w:val="23"/>
          <w:lang w:eastAsia="en-US"/>
          <w14:ligatures w14:val="none"/>
        </w:rPr>
        <w:t>Paslaugų teikėjui</w:t>
      </w:r>
      <w:r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Pr="00071304">
        <w:rPr>
          <w:rFonts w:ascii="Times New Roman" w:eastAsia="Calibri" w:hAnsi="Times New Roman" w:cs="Times New Roman"/>
          <w:kern w:val="0"/>
          <w:sz w:val="23"/>
          <w:szCs w:val="23"/>
          <w:lang w:eastAsia="en-US"/>
          <w14:ligatures w14:val="none"/>
        </w:rPr>
        <w:t xml:space="preserve"> 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Paslaugų teikėjas, tvarkydamas Duomenis, </w:t>
      </w:r>
      <w:r w:rsidRPr="00071304">
        <w:rPr>
          <w:rFonts w:ascii="Times New Roman" w:eastAsia="Calibri" w:hAnsi="Times New Roman" w:cs="Times New Roman"/>
          <w:color w:val="000000"/>
          <w:spacing w:val="-2"/>
          <w:kern w:val="0"/>
          <w:sz w:val="23"/>
          <w:szCs w:val="23"/>
          <w:lang w:eastAsia="en-US"/>
          <w14:ligatures w14:val="none"/>
        </w:rPr>
        <w:t>sutinka ir įsipareigoja</w:t>
      </w:r>
      <w:r w:rsidRPr="00071304">
        <w:rPr>
          <w:rFonts w:ascii="Times New Roman" w:eastAsia="Calibri" w:hAnsi="Times New Roman" w:cs="Times New Roman"/>
          <w:iCs/>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Pr="00071304">
        <w:rPr>
          <w:rFonts w:ascii="Times New Roman" w:eastAsia="Calibri" w:hAnsi="Times New Roman" w:cs="Times New Roman"/>
          <w:color w:val="000000"/>
          <w:spacing w:val="2"/>
          <w:kern w:val="0"/>
          <w:sz w:val="23"/>
          <w:szCs w:val="23"/>
          <w:lang w:eastAsia="en-US"/>
          <w14:ligatures w14:val="none"/>
        </w:rPr>
        <w:t xml:space="preserve">Paslaugų teikėjo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Pr="00071304">
        <w:rPr>
          <w:rFonts w:ascii="Times New Roman" w:eastAsia="Calibri" w:hAnsi="Times New Roman" w:cs="Times New Roman"/>
          <w:color w:val="000000"/>
          <w:spacing w:val="2"/>
          <w:kern w:val="0"/>
          <w:sz w:val="23"/>
          <w:szCs w:val="23"/>
          <w:lang w:eastAsia="en-US"/>
          <w14:ligatures w14:val="none"/>
        </w:rPr>
        <w:t>Paslaugų teikėjas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lastRenderedPageBreak/>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Užsakovas visa apimtimi išlieka patikėtų Duomenų valdytojas. Užsakovas yra atsakingas už prieigos prie patikėtų tvarkyti Duomenų </w:t>
      </w:r>
      <w:r w:rsidRPr="00071304">
        <w:rPr>
          <w:rFonts w:ascii="Times New Roman" w:eastAsia="Calibri" w:hAnsi="Times New Roman" w:cs="Times New Roman"/>
          <w:color w:val="000000"/>
          <w:spacing w:val="2"/>
          <w:kern w:val="0"/>
          <w:sz w:val="23"/>
          <w:szCs w:val="23"/>
          <w:lang w:eastAsia="en-US"/>
          <w14:ligatures w14:val="none"/>
        </w:rPr>
        <w:t xml:space="preserve">Paslaugų teikėjui </w:t>
      </w:r>
      <w:r w:rsidRPr="00071304">
        <w:rPr>
          <w:rFonts w:ascii="Times New Roman" w:eastAsia="Calibri" w:hAnsi="Times New Roman" w:cs="Times New Roman"/>
          <w:color w:val="000000"/>
          <w:kern w:val="0"/>
          <w:sz w:val="23"/>
          <w:szCs w:val="23"/>
          <w:lang w:eastAsia="en-US"/>
          <w14:ligatures w14:val="none"/>
        </w:rPr>
        <w:t xml:space="preserve">būdo pasirinkimą. Užsakovas prisiima visus galimus nuostolius, kurie gali kilti iš netinkamo prieigos prie esančių Duomenų </w:t>
      </w:r>
      <w:r w:rsidRPr="00071304">
        <w:rPr>
          <w:rFonts w:ascii="Times New Roman" w:eastAsia="Calibri" w:hAnsi="Times New Roman" w:cs="Times New Roman"/>
          <w:color w:val="000000"/>
          <w:spacing w:val="2"/>
          <w:kern w:val="0"/>
          <w:sz w:val="23"/>
          <w:szCs w:val="23"/>
          <w:lang w:eastAsia="en-US"/>
          <w14:ligatures w14:val="none"/>
        </w:rPr>
        <w:t xml:space="preserve">Paslaugų teikėjui </w:t>
      </w:r>
      <w:r w:rsidRPr="00071304">
        <w:rPr>
          <w:rFonts w:ascii="Times New Roman" w:eastAsia="Calibri" w:hAnsi="Times New Roman" w:cs="Times New Roman"/>
          <w:color w:val="000000"/>
          <w:kern w:val="0"/>
          <w:sz w:val="23"/>
          <w:szCs w:val="23"/>
          <w:lang w:eastAsia="en-US"/>
          <w14:ligatures w14:val="none"/>
        </w:rPr>
        <w:t>būdo pasirinkimo.</w:t>
      </w:r>
    </w:p>
    <w:p w14:paraId="105C202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Paslaugų teikėjas </w:t>
      </w:r>
      <w:r w:rsidRPr="00071304">
        <w:rPr>
          <w:rFonts w:ascii="Times New Roman" w:eastAsia="Calibri" w:hAnsi="Times New Roman" w:cs="Times New Roman"/>
          <w:color w:val="000000"/>
          <w:kern w:val="0"/>
          <w:sz w:val="23"/>
          <w:szCs w:val="23"/>
          <w:lang w:eastAsia="en-US"/>
          <w14:ligatures w14:val="none"/>
        </w:rPr>
        <w:t xml:space="preserve">Duomenis tvarko tik </w:t>
      </w:r>
      <w:r w:rsidRPr="00071304">
        <w:rPr>
          <w:rFonts w:ascii="Times New Roman" w:eastAsia="Calibri" w:hAnsi="Times New Roman" w:cs="Times New Roman"/>
          <w:color w:val="000000"/>
          <w:spacing w:val="2"/>
          <w:kern w:val="0"/>
          <w:sz w:val="23"/>
          <w:szCs w:val="23"/>
          <w:lang w:eastAsia="en-US"/>
          <w14:ligatures w14:val="none"/>
        </w:rPr>
        <w:t xml:space="preserve">Paslaugų teikėjo </w:t>
      </w:r>
      <w:r w:rsidRPr="00071304">
        <w:rPr>
          <w:rFonts w:ascii="Times New Roman" w:eastAsia="Calibri" w:hAnsi="Times New Roman" w:cs="Times New Roman"/>
          <w:color w:val="000000"/>
          <w:kern w:val="0"/>
          <w:sz w:val="23"/>
          <w:szCs w:val="23"/>
          <w:lang w:eastAsia="en-US"/>
          <w14:ligatures w14:val="none"/>
        </w:rPr>
        <w:t xml:space="preserve">pagal Sutartį Užsakovui tikslu. </w:t>
      </w:r>
      <w:r w:rsidRPr="00071304">
        <w:rPr>
          <w:rFonts w:ascii="Times New Roman" w:eastAsia="Calibri" w:hAnsi="Times New Roman" w:cs="Times New Roman"/>
          <w:color w:val="000000"/>
          <w:spacing w:val="2"/>
          <w:kern w:val="0"/>
          <w:sz w:val="23"/>
          <w:szCs w:val="23"/>
          <w:lang w:eastAsia="en-US"/>
          <w14:ligatures w14:val="none"/>
        </w:rPr>
        <w:t>Paslaugų teikėjas</w:t>
      </w:r>
      <w:r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000D0B81">
        <w:trPr>
          <w:trHeight w:val="381"/>
        </w:trPr>
        <w:tc>
          <w:tcPr>
            <w:tcW w:w="2689" w:type="dxa"/>
          </w:tcPr>
          <w:p w14:paraId="237EA181"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Teisinis pagrindas</w:t>
            </w:r>
          </w:p>
        </w:tc>
        <w:tc>
          <w:tcPr>
            <w:tcW w:w="6945" w:type="dxa"/>
          </w:tcPr>
          <w:p w14:paraId="4C068DA8"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000D0B81">
        <w:tc>
          <w:tcPr>
            <w:tcW w:w="2689" w:type="dxa"/>
          </w:tcPr>
          <w:p w14:paraId="56D5630C"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Tvarkymo tikslai </w:t>
            </w:r>
          </w:p>
        </w:tc>
        <w:tc>
          <w:tcPr>
            <w:tcW w:w="6945" w:type="dxa"/>
          </w:tcPr>
          <w:p w14:paraId="534594CE" w14:textId="621BFDC4" w:rsidR="00071304" w:rsidRPr="00071304" w:rsidRDefault="008F7996"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8F7996">
              <w:rPr>
                <w:rFonts w:ascii="Times New Roman" w:eastAsia="Times New Roman" w:hAnsi="Times New Roman" w:cs="Times New Roman"/>
                <w:b/>
                <w:bCs/>
                <w:color w:val="000000"/>
                <w:kern w:val="0"/>
                <w:sz w:val="24"/>
                <w:szCs w:val="24"/>
                <w:lang w:eastAsia="en-US"/>
                <w14:ligatures w14:val="none"/>
              </w:rPr>
              <w:t>P</w:t>
            </w:r>
            <w:r w:rsidR="00A563EB" w:rsidRPr="008F7996">
              <w:rPr>
                <w:rFonts w:ascii="Times New Roman" w:eastAsia="Times New Roman" w:hAnsi="Times New Roman" w:cs="Times New Roman"/>
                <w:b/>
                <w:bCs/>
                <w:color w:val="000000"/>
                <w:kern w:val="0"/>
                <w:sz w:val="24"/>
                <w:szCs w:val="24"/>
                <w:lang w:eastAsia="en-US"/>
                <w14:ligatures w14:val="none"/>
              </w:rPr>
              <w:t xml:space="preserve">aslaugų </w:t>
            </w:r>
            <w:r w:rsidR="00071304" w:rsidRPr="00071304">
              <w:rPr>
                <w:rFonts w:ascii="Times New Roman" w:eastAsia="Times New Roman" w:hAnsi="Times New Roman" w:cs="Times New Roman"/>
                <w:color w:val="000000"/>
                <w:kern w:val="0"/>
                <w:sz w:val="24"/>
                <w:szCs w:val="24"/>
                <w:lang w:eastAsia="en-US"/>
                <w14:ligatures w14:val="none"/>
              </w:rPr>
              <w:t>sutarties vykdymo 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Asmens duomenys bus tvarkomi tol, kol bus teikiamos Paslaugos pagal Sutartį.</w:t>
            </w:r>
          </w:p>
        </w:tc>
      </w:tr>
      <w:tr w:rsidR="00071304" w:rsidRPr="00071304" w14:paraId="3FEAF102" w14:textId="77777777" w:rsidTr="000D0B81">
        <w:tc>
          <w:tcPr>
            <w:tcW w:w="2689" w:type="dxa"/>
          </w:tcPr>
          <w:p w14:paraId="25CA4D2A"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000D0B81">
        <w:tc>
          <w:tcPr>
            <w:tcW w:w="2689" w:type="dxa"/>
          </w:tcPr>
          <w:p w14:paraId="332CABB3"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Duomenų subjektų kategorijos </w:t>
            </w:r>
          </w:p>
        </w:tc>
        <w:tc>
          <w:tcPr>
            <w:tcW w:w="6945" w:type="dxa"/>
          </w:tcPr>
          <w:p w14:paraId="53C3C0ED"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Užsakovo darbuotojai, veiklos partneriai, Paslaugų teikėjo darbuotojai, teikiantys Paslaugas.</w:t>
            </w:r>
          </w:p>
        </w:tc>
      </w:tr>
      <w:tr w:rsidR="00071304" w:rsidRPr="00071304" w14:paraId="10199A40" w14:textId="77777777" w:rsidTr="000D0B81">
        <w:trPr>
          <w:trHeight w:val="3508"/>
        </w:trPr>
        <w:tc>
          <w:tcPr>
            <w:tcW w:w="2689" w:type="dxa"/>
          </w:tcPr>
          <w:p w14:paraId="348C2025"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lastRenderedPageBreak/>
              <w:t>Duomenų patikėjimo tvarkyti sąlygos</w:t>
            </w:r>
          </w:p>
        </w:tc>
        <w:tc>
          <w:tcPr>
            <w:tcW w:w="6945" w:type="dxa"/>
          </w:tcPr>
          <w:p w14:paraId="7EB9E954"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Užsakovas Duomenis leidžia tvarkyti tik Paslaugų teikėjo už Sutarties vykdymą atsakingiems asmenims.</w:t>
            </w:r>
          </w:p>
          <w:p w14:paraId="3D393D11" w14:textId="77777777" w:rsidR="00071304" w:rsidRPr="00071304" w:rsidRDefault="00071304" w:rsidP="00071304">
            <w:pPr>
              <w:spacing w:after="0" w:line="240" w:lineRule="auto"/>
              <w:jc w:val="both"/>
              <w:rPr>
                <w:rFonts w:ascii="Times New Roman" w:eastAsia="Times New Roman" w:hAnsi="Times New Roman" w:cs="Times New Roman"/>
                <w:kern w:val="0"/>
                <w:sz w:val="23"/>
                <w:szCs w:val="23"/>
                <w:lang w:eastAsia="sv-SE"/>
                <w14:ligatures w14:val="none"/>
              </w:rPr>
            </w:pPr>
            <w:r w:rsidRPr="00071304">
              <w:rPr>
                <w:rFonts w:ascii="Times New Roman" w:eastAsia="Calibri" w:hAnsi="Times New Roman" w:cs="Times New Roman"/>
                <w:color w:val="000000"/>
                <w:kern w:val="0"/>
                <w:sz w:val="23"/>
                <w:szCs w:val="23"/>
                <w:lang w:eastAsia="en-US"/>
                <w14:ligatures w14:val="none"/>
              </w:rPr>
              <w:t>Užsakovas</w:t>
            </w:r>
            <w:r w:rsidRPr="00071304">
              <w:rPr>
                <w:rFonts w:ascii="Times New Roman" w:eastAsia="Times New Roman" w:hAnsi="Times New Roman" w:cs="Times New Roman"/>
                <w:kern w:val="0"/>
                <w:sz w:val="23"/>
                <w:szCs w:val="23"/>
                <w:lang w:eastAsia="sv-SE"/>
                <w14:ligatures w14:val="none"/>
              </w:rPr>
              <w:t xml:space="preserve"> užtikrina Duomenų apsaugą leisdamas </w:t>
            </w:r>
            <w:r w:rsidRPr="00071304">
              <w:rPr>
                <w:rFonts w:ascii="Times New Roman" w:eastAsia="Calibri" w:hAnsi="Times New Roman" w:cs="Times New Roman"/>
                <w:color w:val="000000"/>
                <w:kern w:val="0"/>
                <w:sz w:val="23"/>
                <w:szCs w:val="23"/>
                <w:lang w:eastAsia="en-US"/>
                <w14:ligatures w14:val="none"/>
              </w:rPr>
              <w:t xml:space="preserve">Paslaugų teikėjui </w:t>
            </w:r>
            <w:r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000D0B81">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071304">
            <w:pPr>
              <w:shd w:val="clear" w:color="auto" w:fill="FFFFFF"/>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p>
          <w:p w14:paraId="1F3EC446" w14:textId="77777777" w:rsidR="00071304" w:rsidRPr="00071304" w:rsidRDefault="00071304"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lt-LT"/>
                <w14:ligatures w14:val="none"/>
              </w:rPr>
              <w:t>Paslaugų teikėjas užtikrina, kad suteiktais prisijungimų duomenimis negalėtų pasinaudoti kiti asmenys.</w:t>
            </w:r>
          </w:p>
        </w:tc>
      </w:tr>
      <w:tr w:rsidR="00071304" w:rsidRPr="00071304" w14:paraId="4502D579" w14:textId="77777777" w:rsidTr="000D0B81">
        <w:tc>
          <w:tcPr>
            <w:tcW w:w="2689" w:type="dxa"/>
          </w:tcPr>
          <w:p w14:paraId="014A2C57"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saugojimo laikotarpis</w:t>
            </w:r>
          </w:p>
        </w:tc>
        <w:tc>
          <w:tcPr>
            <w:tcW w:w="6945" w:type="dxa"/>
          </w:tcPr>
          <w:p w14:paraId="1593C7FF" w14:textId="04694D6F"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Užsakovas, patikėdamas tvarkyti Paslaugų teikėjui Duomenis, reikalingus Paslaugoms teikti, nustato, kad šių Duomenų saugojimo terminas – Paslaugų teikimo laikotarpis, o nutraukus Sutartį ar jai pasibaigus, </w:t>
            </w:r>
            <w:r w:rsidRPr="00071304">
              <w:rPr>
                <w:rFonts w:ascii="Times New Roman" w:eastAsia="Times New Roman" w:hAnsi="Times New Roman" w:cs="Times New Roman"/>
                <w:kern w:val="0"/>
                <w:sz w:val="23"/>
                <w:szCs w:val="23"/>
                <w:lang w:eastAsia="lt-LT"/>
                <w14:ligatures w14:val="none"/>
              </w:rPr>
              <w:t xml:space="preserve">Paslaugų teikėjas </w:t>
            </w:r>
            <w:r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Užsakovo gautą ar Sutarties vykdymo metu sužinotą informaciją (nepriklausomai nuo jos formos ir turinio), išskyrus, jeigu Lietuvos Respublikos teisės aktai reikalauja, kad tokia informacija būtų išsaugota. </w:t>
            </w:r>
          </w:p>
          <w:p w14:paraId="616C3290" w14:textId="77777777"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Paslaugų teikimo laikotarpiu </w:t>
            </w:r>
            <w:r w:rsidRPr="00071304">
              <w:rPr>
                <w:rFonts w:ascii="Times New Roman" w:eastAsia="Times New Roman" w:hAnsi="Times New Roman" w:cs="Times New Roman"/>
                <w:kern w:val="0"/>
                <w:sz w:val="23"/>
                <w:szCs w:val="23"/>
                <w:lang w:eastAsia="lt-LT"/>
                <w14:ligatures w14:val="none"/>
              </w:rPr>
              <w:t xml:space="preserve">Paslaugų teikėjas </w:t>
            </w:r>
            <w:r w:rsidRPr="00071304">
              <w:rPr>
                <w:rFonts w:ascii="Times New Roman" w:eastAsia="Times New Roman" w:hAnsi="Times New Roman" w:cs="Times New Roman"/>
                <w:kern w:val="0"/>
                <w:sz w:val="23"/>
                <w:szCs w:val="23"/>
                <w:lang w:eastAsia="en-US"/>
                <w14:ligatures w14:val="none"/>
              </w:rPr>
              <w:t>negali kaupti ir savo informacinėse sistemose ar kitose elektroninėse laikmenose saugoti jiems pagal Sutartį teikiant Paslaugas patikėtų tvarkyti Duomenų/asmens duomenų, jeigu pagal Sutartį nėra nurodyta kitaip.</w:t>
            </w:r>
          </w:p>
          <w:p w14:paraId="0EDCBB1C" w14:textId="77777777"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Užsakovas Paslaugų teikėjo 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5083F0C2"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2B294E">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20C10" w14:textId="77777777" w:rsidR="00A93A2A" w:rsidRDefault="00A93A2A" w:rsidP="00071304">
      <w:pPr>
        <w:spacing w:after="0" w:line="240" w:lineRule="auto"/>
      </w:pPr>
      <w:r>
        <w:separator/>
      </w:r>
    </w:p>
  </w:endnote>
  <w:endnote w:type="continuationSeparator" w:id="0">
    <w:p w14:paraId="282A19B9" w14:textId="77777777" w:rsidR="00A93A2A" w:rsidRDefault="00A93A2A"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DBE20" w14:textId="77777777" w:rsidR="00A93A2A" w:rsidRDefault="00A93A2A" w:rsidP="00071304">
      <w:pPr>
        <w:spacing w:after="0" w:line="240" w:lineRule="auto"/>
      </w:pPr>
      <w:r>
        <w:separator/>
      </w:r>
    </w:p>
  </w:footnote>
  <w:footnote w:type="continuationSeparator" w:id="0">
    <w:p w14:paraId="3B010512" w14:textId="77777777" w:rsidR="00A93A2A" w:rsidRDefault="00A93A2A"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FootnoteReference"/>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821B" w14:textId="308F6927" w:rsidR="002B294E" w:rsidRPr="00004444" w:rsidRDefault="002B294E" w:rsidP="002B294E">
    <w:pPr>
      <w:pStyle w:val="Header"/>
      <w:jc w:val="right"/>
      <w:rPr>
        <w:rFonts w:ascii="Times New Roman" w:hAnsi="Times New Roman" w:cs="Times New Roman"/>
      </w:rPr>
    </w:pPr>
    <w:r w:rsidRPr="00004444">
      <w:rPr>
        <w:rFonts w:ascii="Times New Roman" w:hAnsi="Times New Roman" w:cs="Times New Roman"/>
      </w:rPr>
      <w:t>Specialiųjų sąlygų 1</w:t>
    </w:r>
    <w:r w:rsidR="00141DDD">
      <w:rPr>
        <w:rFonts w:ascii="Times New Roman" w:hAnsi="Times New Roman" w:cs="Times New Roman"/>
      </w:rPr>
      <w:t>2</w:t>
    </w:r>
    <w:r w:rsidRPr="00004444">
      <w:rPr>
        <w:rFonts w:ascii="Times New Roman" w:hAnsi="Times New Roman" w:cs="Times New Roman"/>
      </w:rPr>
      <w:t xml:space="preserve"> pried</w:t>
    </w:r>
    <w:r>
      <w:rPr>
        <w:rFonts w:ascii="Times New Roman" w:hAnsi="Times New Roman" w:cs="Times New Roman"/>
      </w:rPr>
      <w:t>as</w:t>
    </w:r>
    <w:r w:rsidRPr="00004444">
      <w:rPr>
        <w:rFonts w:ascii="Times New Roman" w:hAnsi="Times New Roman" w:cs="Times New Roman"/>
      </w:rPr>
      <w:t xml:space="preserve"> Sutarties projektas (1</w:t>
    </w:r>
    <w:r w:rsidR="00141DDD">
      <w:rPr>
        <w:rFonts w:ascii="Times New Roman" w:hAnsi="Times New Roman" w:cs="Times New Roman"/>
      </w:rPr>
      <w:t>2</w:t>
    </w:r>
    <w:r w:rsidRPr="00004444">
      <w:rPr>
        <w:rFonts w:ascii="Times New Roman" w:hAnsi="Times New Roman" w:cs="Times New Roman"/>
      </w:rPr>
      <w:t>.2.</w:t>
    </w:r>
    <w:r w:rsidR="00141DDD">
      <w:rPr>
        <w:rFonts w:ascii="Times New Roman" w:hAnsi="Times New Roman" w:cs="Times New Roman"/>
      </w:rPr>
      <w:t>2</w:t>
    </w:r>
    <w:r w:rsidRPr="00004444">
      <w:rPr>
        <w:rFonts w:ascii="Times New Roman" w:hAnsi="Times New Roman" w:cs="Times New Roman"/>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71304"/>
    <w:rsid w:val="000871D5"/>
    <w:rsid w:val="00111959"/>
    <w:rsid w:val="00131418"/>
    <w:rsid w:val="00141DDD"/>
    <w:rsid w:val="00185CAF"/>
    <w:rsid w:val="002573C8"/>
    <w:rsid w:val="002B294E"/>
    <w:rsid w:val="00312356"/>
    <w:rsid w:val="00383C9E"/>
    <w:rsid w:val="004630E8"/>
    <w:rsid w:val="00463490"/>
    <w:rsid w:val="00464DA2"/>
    <w:rsid w:val="00486C19"/>
    <w:rsid w:val="00497EA1"/>
    <w:rsid w:val="004C1B05"/>
    <w:rsid w:val="00501A29"/>
    <w:rsid w:val="005625C5"/>
    <w:rsid w:val="00594E62"/>
    <w:rsid w:val="006B3D18"/>
    <w:rsid w:val="006C7ABA"/>
    <w:rsid w:val="00740082"/>
    <w:rsid w:val="0077225C"/>
    <w:rsid w:val="00782F16"/>
    <w:rsid w:val="008F7996"/>
    <w:rsid w:val="00930B20"/>
    <w:rsid w:val="0097558A"/>
    <w:rsid w:val="009843E0"/>
    <w:rsid w:val="009B59B8"/>
    <w:rsid w:val="00A13CD7"/>
    <w:rsid w:val="00A563EB"/>
    <w:rsid w:val="00A71CF8"/>
    <w:rsid w:val="00A9249D"/>
    <w:rsid w:val="00A93A2A"/>
    <w:rsid w:val="00AA718C"/>
    <w:rsid w:val="00B447CB"/>
    <w:rsid w:val="00BD4498"/>
    <w:rsid w:val="00CE50A1"/>
    <w:rsid w:val="00D23604"/>
    <w:rsid w:val="00DA078D"/>
    <w:rsid w:val="00E0779F"/>
    <w:rsid w:val="00E3192C"/>
    <w:rsid w:val="00E85761"/>
    <w:rsid w:val="00EC21C4"/>
    <w:rsid w:val="00F12C6B"/>
    <w:rsid w:val="00F145F8"/>
    <w:rsid w:val="00F85C3A"/>
    <w:rsid w:val="00FE3663"/>
    <w:rsid w:val="00FE540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FootnoteReference">
    <w:name w:val="footnote reference"/>
    <w:basedOn w:val="DefaultParagraphFont"/>
    <w:uiPriority w:val="99"/>
    <w:unhideWhenUsed/>
    <w:rsid w:val="00071304"/>
    <w:rPr>
      <w:rFonts w:ascii="Times New Roman" w:hAnsi="Times New Roman" w:cs="Times New Roman" w:hint="default"/>
      <w:vertAlign w:val="superscript"/>
    </w:rPr>
  </w:style>
  <w:style w:type="paragraph" w:styleId="Header">
    <w:name w:val="header"/>
    <w:basedOn w:val="Normal"/>
    <w:link w:val="HeaderChar"/>
    <w:uiPriority w:val="99"/>
    <w:unhideWhenUsed/>
    <w:rsid w:val="0000444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4444"/>
  </w:style>
  <w:style w:type="paragraph" w:styleId="Footer">
    <w:name w:val="footer"/>
    <w:basedOn w:val="Normal"/>
    <w:link w:val="FooterChar"/>
    <w:uiPriority w:val="99"/>
    <w:unhideWhenUsed/>
    <w:rsid w:val="0000444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4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8761</Words>
  <Characters>4994</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Kamilė Mockevičiūtė</cp:lastModifiedBy>
  <cp:revision>5</cp:revision>
  <dcterms:created xsi:type="dcterms:W3CDTF">2025-05-14T12:57:00Z</dcterms:created>
  <dcterms:modified xsi:type="dcterms:W3CDTF">2025-06-26T05:42:00Z</dcterms:modified>
</cp:coreProperties>
</file>